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spacing w:before="0" w:line="360" w:lineRule="auto"/>
        <w:jc w:val="center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Directrices Marketing 3CX</w:t>
      </w:r>
    </w:p>
    <w:p w:rsidR="00000000" w:rsidDel="00000000" w:rsidP="00000000" w:rsidRDefault="00000000" w:rsidRPr="00000000" w14:paraId="00000002">
      <w:pPr>
        <w:numPr>
          <w:ilvl w:val="0"/>
          <w:numId w:val="10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3CX es una marca registrada y no puede ser utilizada sin nuestro permiso escrito.</w:t>
      </w:r>
    </w:p>
    <w:p w:rsidR="00000000" w:rsidDel="00000000" w:rsidP="00000000" w:rsidRDefault="00000000" w:rsidRPr="00000000" w14:paraId="00000003">
      <w:pPr>
        <w:numPr>
          <w:ilvl w:val="0"/>
          <w:numId w:val="10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3CX ha subido todos sus registros de marca a Google y ha tomado todas las precauciones para que las empresas no puedan usar 3CX en sus anuncios. </w:t>
      </w:r>
    </w:p>
    <w:p w:rsidR="00000000" w:rsidDel="00000000" w:rsidP="00000000" w:rsidRDefault="00000000" w:rsidRPr="00000000" w14:paraId="00000004">
      <w:pPr>
        <w:numPr>
          <w:ilvl w:val="0"/>
          <w:numId w:val="10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Directrices para el Logo 3CX: </w:t>
      </w:r>
    </w:p>
    <w:p w:rsidR="00000000" w:rsidDel="00000000" w:rsidP="00000000" w:rsidRDefault="00000000" w:rsidRPr="00000000" w14:paraId="00000005">
      <w:pPr>
        <w:numPr>
          <w:ilvl w:val="1"/>
          <w:numId w:val="10"/>
        </w:numPr>
        <w:spacing w:line="360" w:lineRule="auto"/>
        <w:ind w:left="1440" w:hanging="360"/>
        <w:rPr/>
      </w:pPr>
      <w:r w:rsidDel="00000000" w:rsidR="00000000" w:rsidRPr="00000000">
        <w:rPr>
          <w:rtl w:val="0"/>
        </w:rPr>
        <w:t xml:space="preserve">El logo 3CX no puede ser alterado. </w:t>
      </w:r>
    </w:p>
    <w:p w:rsidR="00000000" w:rsidDel="00000000" w:rsidP="00000000" w:rsidRDefault="00000000" w:rsidRPr="00000000" w14:paraId="00000006">
      <w:pPr>
        <w:numPr>
          <w:ilvl w:val="1"/>
          <w:numId w:val="10"/>
        </w:numPr>
        <w:spacing w:line="360" w:lineRule="auto"/>
        <w:ind w:left="1440" w:hanging="360"/>
        <w:rPr/>
      </w:pPr>
      <w:r w:rsidDel="00000000" w:rsidR="00000000" w:rsidRPr="00000000">
        <w:rPr>
          <w:rtl w:val="0"/>
        </w:rPr>
        <w:t xml:space="preserve">Mantenga las proporciones originales, no alargue ni condense. </w:t>
      </w:r>
    </w:p>
    <w:p w:rsidR="00000000" w:rsidDel="00000000" w:rsidP="00000000" w:rsidRDefault="00000000" w:rsidRPr="00000000" w14:paraId="00000007">
      <w:pPr>
        <w:numPr>
          <w:ilvl w:val="1"/>
          <w:numId w:val="10"/>
        </w:numPr>
        <w:spacing w:line="360" w:lineRule="auto"/>
        <w:ind w:left="1440" w:hanging="360"/>
        <w:rPr/>
      </w:pPr>
      <w:r w:rsidDel="00000000" w:rsidR="00000000" w:rsidRPr="00000000">
        <w:rPr>
          <w:rtl w:val="0"/>
        </w:rPr>
        <w:t xml:space="preserve">No rediseñe el logo o cree su propia variación. </w:t>
      </w:r>
    </w:p>
    <w:p w:rsidR="00000000" w:rsidDel="00000000" w:rsidP="00000000" w:rsidRDefault="00000000" w:rsidRPr="00000000" w14:paraId="00000008">
      <w:pPr>
        <w:numPr>
          <w:ilvl w:val="1"/>
          <w:numId w:val="10"/>
        </w:numPr>
        <w:spacing w:line="360" w:lineRule="auto"/>
        <w:ind w:left="1440" w:hanging="360"/>
        <w:rPr/>
      </w:pPr>
      <w:r w:rsidDel="00000000" w:rsidR="00000000" w:rsidRPr="00000000">
        <w:rPr>
          <w:rtl w:val="0"/>
        </w:rPr>
        <w:t xml:space="preserve">No añada otros gráficos o su propio texto al logo. </w:t>
      </w:r>
    </w:p>
    <w:p w:rsidR="00000000" w:rsidDel="00000000" w:rsidP="00000000" w:rsidRDefault="00000000" w:rsidRPr="00000000" w14:paraId="00000009">
      <w:pPr>
        <w:numPr>
          <w:ilvl w:val="0"/>
          <w:numId w:val="10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El contenido del sitio web 3CX no debe de ser copiado por sitios web de terceros.</w:t>
      </w:r>
    </w:p>
    <w:p w:rsidR="00000000" w:rsidDel="00000000" w:rsidP="00000000" w:rsidRDefault="00000000" w:rsidRPr="00000000" w14:paraId="0000000A">
      <w:pPr>
        <w:spacing w:line="36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spacing w:before="0" w:line="360" w:lineRule="auto"/>
        <w:jc w:val="center"/>
        <w:rPr/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  <w:t xml:space="preserve">Contenido del sitio web para Partners 3CX</w:t>
      </w:r>
    </w:p>
    <w:p w:rsidR="00000000" w:rsidDel="00000000" w:rsidP="00000000" w:rsidRDefault="00000000" w:rsidRPr="00000000" w14:paraId="0000000C">
      <w:pPr>
        <w:spacing w:line="360" w:lineRule="auto"/>
        <w:rPr/>
      </w:pPr>
      <w:r w:rsidDel="00000000" w:rsidR="00000000" w:rsidRPr="00000000">
        <w:rPr>
          <w:rtl w:val="0"/>
        </w:rPr>
        <w:t xml:space="preserve">Aquí tiene nuestras sugerencias en relación al contenido 3CX que puede utilizar en su sitio web. Recomendamos que adapte el contenido en consecuencia.</w:t>
      </w:r>
    </w:p>
    <w:p w:rsidR="00000000" w:rsidDel="00000000" w:rsidP="00000000" w:rsidRDefault="00000000" w:rsidRPr="00000000" w14:paraId="0000000D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3CX - Su Sistema de Comunicación</w:t>
      </w:r>
    </w:p>
    <w:p w:rsidR="00000000" w:rsidDel="00000000" w:rsidP="00000000" w:rsidRDefault="00000000" w:rsidRPr="00000000" w14:paraId="0000000F">
      <w:pPr>
        <w:spacing w:line="360" w:lineRule="auto"/>
        <w:rPr/>
      </w:pPr>
      <w:r w:rsidDel="00000000" w:rsidR="00000000" w:rsidRPr="00000000">
        <w:rPr>
          <w:rtl w:val="0"/>
        </w:rPr>
        <w:t xml:space="preserve">3CX es un sistema de comunicación poderoso, completamente equipado, el cual le permite comunicarse con sus compañeros y clientes - desde donde sea y en cualquier momento.</w:t>
      </w:r>
    </w:p>
    <w:p w:rsidR="00000000" w:rsidDel="00000000" w:rsidP="00000000" w:rsidRDefault="00000000" w:rsidRPr="00000000" w14:paraId="00000010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rPr/>
      </w:pPr>
      <w:r w:rsidDel="00000000" w:rsidR="00000000" w:rsidRPr="00000000">
        <w:rPr>
          <w:rtl w:val="0"/>
        </w:rPr>
        <w:t xml:space="preserve">A continuación puede ver por qué 3CX es la solución para su negocio:</w:t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spacing w:line="36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Telefonía</w:t>
      </w:r>
      <w:r w:rsidDel="00000000" w:rsidR="00000000" w:rsidRPr="00000000">
        <w:rPr>
          <w:rtl w:val="0"/>
        </w:rPr>
        <w:t xml:space="preserve">: El cliente web y apps para móvil para trabajo remoto.</w:t>
      </w:r>
    </w:p>
    <w:p w:rsidR="00000000" w:rsidDel="00000000" w:rsidP="00000000" w:rsidRDefault="00000000" w:rsidRPr="00000000" w14:paraId="00000013">
      <w:pPr>
        <w:numPr>
          <w:ilvl w:val="0"/>
          <w:numId w:val="6"/>
        </w:numPr>
        <w:spacing w:line="36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Video</w:t>
      </w:r>
      <w:r w:rsidDel="00000000" w:rsidR="00000000" w:rsidRPr="00000000">
        <w:rPr>
          <w:rtl w:val="0"/>
        </w:rPr>
        <w:t xml:space="preserve">: Incluido en su sistema, sin necesidad de add-ons.</w:t>
      </w:r>
    </w:p>
    <w:p w:rsidR="00000000" w:rsidDel="00000000" w:rsidP="00000000" w:rsidRDefault="00000000" w:rsidRPr="00000000" w14:paraId="00000014">
      <w:pPr>
        <w:numPr>
          <w:ilvl w:val="0"/>
          <w:numId w:val="6"/>
        </w:numPr>
        <w:spacing w:line="36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Chat en Vivo</w:t>
      </w:r>
      <w:r w:rsidDel="00000000" w:rsidR="00000000" w:rsidRPr="00000000">
        <w:rPr>
          <w:rtl w:val="0"/>
        </w:rPr>
        <w:t xml:space="preserve">: Hablar con sus clientes en tiempo real a través de su sitio web o WhatsApp.</w:t>
      </w:r>
    </w:p>
    <w:p w:rsidR="00000000" w:rsidDel="00000000" w:rsidP="00000000" w:rsidRDefault="00000000" w:rsidRPr="00000000" w14:paraId="00000015">
      <w:pPr>
        <w:numPr>
          <w:ilvl w:val="0"/>
          <w:numId w:val="6"/>
        </w:numPr>
        <w:spacing w:line="36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SMS</w:t>
      </w:r>
      <w:r w:rsidDel="00000000" w:rsidR="00000000" w:rsidRPr="00000000">
        <w:rPr>
          <w:rtl w:val="0"/>
        </w:rPr>
        <w:t xml:space="preserve">: Permitir a sus clientes interactuar con usted al instante.</w:t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spacing w:line="36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Integraciones</w:t>
      </w:r>
      <w:r w:rsidDel="00000000" w:rsidR="00000000" w:rsidRPr="00000000">
        <w:rPr>
          <w:rtl w:val="0"/>
        </w:rPr>
        <w:t xml:space="preserve">: CRMs y Microsoft 365. </w:t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spacing w:line="36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Bajo Costo</w:t>
      </w:r>
      <w:r w:rsidDel="00000000" w:rsidR="00000000" w:rsidRPr="00000000">
        <w:rPr>
          <w:rtl w:val="0"/>
        </w:rPr>
        <w:t xml:space="preserve">: Ahorrar en sus facturas telefónicas, add ons y hardware. </w:t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spacing w:line="36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Flexible</w:t>
      </w:r>
      <w:r w:rsidDel="00000000" w:rsidR="00000000" w:rsidRPr="00000000">
        <w:rPr>
          <w:rtl w:val="0"/>
        </w:rPr>
        <w:t xml:space="preserve">: Mantener sus números, seleccionar sus teléfonos y su proveedor.</w:t>
      </w:r>
    </w:p>
    <w:p w:rsidR="00000000" w:rsidDel="00000000" w:rsidP="00000000" w:rsidRDefault="00000000" w:rsidRPr="00000000" w14:paraId="00000019">
      <w:pPr>
        <w:numPr>
          <w:ilvl w:val="0"/>
          <w:numId w:val="6"/>
        </w:numPr>
        <w:spacing w:line="36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Seguro</w:t>
      </w:r>
      <w:r w:rsidDel="00000000" w:rsidR="00000000" w:rsidRPr="00000000">
        <w:rPr>
          <w:rtl w:val="0"/>
        </w:rPr>
        <w:t xml:space="preserve">: 3CX incluye funcionalidades de seguridad avanzadas.</w:t>
      </w:r>
    </w:p>
    <w:p w:rsidR="00000000" w:rsidDel="00000000" w:rsidP="00000000" w:rsidRDefault="00000000" w:rsidRPr="00000000" w14:paraId="0000001A">
      <w:pPr>
        <w:numPr>
          <w:ilvl w:val="0"/>
          <w:numId w:val="6"/>
        </w:numPr>
        <w:spacing w:line="36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Instale donde sea</w:t>
      </w:r>
      <w:r w:rsidDel="00000000" w:rsidR="00000000" w:rsidRPr="00000000">
        <w:rPr>
          <w:rtl w:val="0"/>
        </w:rPr>
        <w:t xml:space="preserve">: Hospedado u on-premise, MiniPC, Hyper-V, VMware o KVM.</w:t>
      </w:r>
    </w:p>
    <w:p w:rsidR="00000000" w:rsidDel="00000000" w:rsidP="00000000" w:rsidRDefault="00000000" w:rsidRPr="00000000" w14:paraId="0000001B">
      <w:pPr>
        <w:numPr>
          <w:ilvl w:val="0"/>
          <w:numId w:val="6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Avalado por el vendedor, soportado por nosotros.</w:t>
      </w:r>
    </w:p>
    <w:p w:rsidR="00000000" w:rsidDel="00000000" w:rsidP="00000000" w:rsidRDefault="00000000" w:rsidRPr="00000000" w14:paraId="0000001C">
      <w:pPr>
        <w:numPr>
          <w:ilvl w:val="0"/>
          <w:numId w:val="6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+600,000 clientes globalmente.</w:t>
      </w:r>
    </w:p>
    <w:p w:rsidR="00000000" w:rsidDel="00000000" w:rsidP="00000000" w:rsidRDefault="00000000" w:rsidRPr="00000000" w14:paraId="0000001D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rPr/>
      </w:pPr>
      <w:r w:rsidDel="00000000" w:rsidR="00000000" w:rsidRPr="00000000">
        <w:rPr>
          <w:rtl w:val="0"/>
        </w:rPr>
        <w:t xml:space="preserve">¡Puede probar un Sistema 3CX completamente equipado hoy! </w:t>
      </w:r>
      <w:r w:rsidDel="00000000" w:rsidR="00000000" w:rsidRPr="00000000">
        <w:rPr>
          <w:color w:val="0000ff"/>
          <w:rtl w:val="0"/>
        </w:rPr>
        <w:t xml:space="preserve">[introduzca su enlace de referencia: </w:t>
      </w:r>
      <w:r w:rsidDel="00000000" w:rsidR="00000000" w:rsidRPr="00000000">
        <w:rPr>
          <w:color w:val="1155cc"/>
          <w:u w:val="single"/>
          <w:rtl w:val="0"/>
        </w:rPr>
        <w:t xml:space="preserve">https://www.3cx.es/centralita-telefonica/download/?resellerId=[ID]</w:t>
      </w:r>
      <w:r w:rsidDel="00000000" w:rsidR="00000000" w:rsidRPr="00000000">
        <w:rPr>
          <w:color w:val="0000ff"/>
          <w:rtl w:val="0"/>
        </w:rPr>
        <w:t xml:space="preserve"> ]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1F">
      <w:pPr>
        <w:spacing w:line="360" w:lineRule="auto"/>
        <w:rPr/>
      </w:pPr>
      <w:r w:rsidDel="00000000" w:rsidR="00000000" w:rsidRPr="00000000">
        <w:rPr>
          <w:rtl w:val="0"/>
        </w:rPr>
        <w:t xml:space="preserve">Nuestro equipo estará encantado de mostrarle una demostración rápida y responder a sus preguntas.</w:t>
      </w:r>
    </w:p>
    <w:p w:rsidR="00000000" w:rsidDel="00000000" w:rsidP="00000000" w:rsidRDefault="00000000" w:rsidRPr="00000000" w14:paraId="00000020">
      <w:pPr>
        <w:spacing w:line="36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spacing w:before="0" w:line="360" w:lineRule="auto"/>
        <w:jc w:val="center"/>
        <w:rPr/>
      </w:pPr>
      <w:bookmarkStart w:colFirst="0" w:colLast="0" w:name="_heading=h.1fob9te" w:id="2"/>
      <w:bookmarkEnd w:id="2"/>
      <w:r w:rsidDel="00000000" w:rsidR="00000000" w:rsidRPr="00000000">
        <w:rPr>
          <w:rtl w:val="0"/>
        </w:rPr>
        <w:t xml:space="preserve">Funcionalidades y Apps 3CX</w:t>
      </w:r>
    </w:p>
    <w:p w:rsidR="00000000" w:rsidDel="00000000" w:rsidP="00000000" w:rsidRDefault="00000000" w:rsidRPr="00000000" w14:paraId="00000022">
      <w:pPr>
        <w:spacing w:line="360" w:lineRule="auto"/>
        <w:rPr/>
      </w:pPr>
      <w:r w:rsidDel="00000000" w:rsidR="00000000" w:rsidRPr="00000000">
        <w:rPr>
          <w:rtl w:val="0"/>
        </w:rPr>
        <w:t xml:space="preserve">3CX le permite llevar su extensión con usted donde quiera que vaya. Con apps para Android, iOS, navegadores web y Windows, para mantenerse informado, siempre y desde donde sea. Además, los clientes pueden ponerse en contacto al instante directamente con usted desde su sitio web con el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Chat en Vivo 3CX</w:t>
        </w:r>
      </w:hyperlink>
      <w:r w:rsidDel="00000000" w:rsidR="00000000" w:rsidRPr="00000000">
        <w:rPr>
          <w:rtl w:val="0"/>
        </w:rPr>
        <w:t xml:space="preserve"> e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integración de WhatsApp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3">
      <w:pPr>
        <w:spacing w:after="200" w:before="200"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Apps 3CX para </w:t>
      </w:r>
      <w:hyperlink r:id="rId9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Dispositivos Android e iOS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1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Hacer y recibir llamadas desde donde sea</w:t>
      </w:r>
    </w:p>
    <w:p w:rsidR="00000000" w:rsidDel="00000000" w:rsidP="00000000" w:rsidRDefault="00000000" w:rsidRPr="00000000" w14:paraId="00000025">
      <w:pPr>
        <w:numPr>
          <w:ilvl w:val="0"/>
          <w:numId w:val="11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Videoconferencia</w:t>
      </w:r>
    </w:p>
    <w:p w:rsidR="00000000" w:rsidDel="00000000" w:rsidP="00000000" w:rsidRDefault="00000000" w:rsidRPr="00000000" w14:paraId="00000026">
      <w:pPr>
        <w:numPr>
          <w:ilvl w:val="0"/>
          <w:numId w:val="11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Mensajería instantánea y Chat</w:t>
      </w:r>
    </w:p>
    <w:p w:rsidR="00000000" w:rsidDel="00000000" w:rsidP="00000000" w:rsidRDefault="00000000" w:rsidRPr="00000000" w14:paraId="00000027">
      <w:pPr>
        <w:numPr>
          <w:ilvl w:val="0"/>
          <w:numId w:val="11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Responder mensajes de WhatsApp</w:t>
      </w:r>
    </w:p>
    <w:p w:rsidR="00000000" w:rsidDel="00000000" w:rsidP="00000000" w:rsidRDefault="00000000" w:rsidRPr="00000000" w14:paraId="00000028">
      <w:pPr>
        <w:numPr>
          <w:ilvl w:val="0"/>
          <w:numId w:val="11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Llamadas en Conferencia</w:t>
      </w:r>
    </w:p>
    <w:p w:rsidR="00000000" w:rsidDel="00000000" w:rsidP="00000000" w:rsidRDefault="00000000" w:rsidRPr="00000000" w14:paraId="00000029">
      <w:pPr>
        <w:numPr>
          <w:ilvl w:val="0"/>
          <w:numId w:val="11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Llamadas VoIP Gratis con su smartphone</w:t>
      </w:r>
    </w:p>
    <w:p w:rsidR="00000000" w:rsidDel="00000000" w:rsidP="00000000" w:rsidRDefault="00000000" w:rsidRPr="00000000" w14:paraId="0000002A">
      <w:pPr>
        <w:numPr>
          <w:ilvl w:val="0"/>
          <w:numId w:val="11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Encriptado y Seguro</w:t>
      </w:r>
    </w:p>
    <w:p w:rsidR="00000000" w:rsidDel="00000000" w:rsidP="00000000" w:rsidRDefault="00000000" w:rsidRPr="00000000" w14:paraId="0000002B">
      <w:pPr>
        <w:spacing w:after="200" w:before="200" w:line="360" w:lineRule="auto"/>
        <w:rPr>
          <w:b w:val="1"/>
        </w:rPr>
      </w:pPr>
      <w:hyperlink r:id="rId10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Cliente Web</w:t>
        </w:r>
      </w:hyperlink>
      <w:r w:rsidDel="00000000" w:rsidR="00000000" w:rsidRPr="00000000">
        <w:rPr>
          <w:b w:val="1"/>
          <w:rtl w:val="0"/>
        </w:rPr>
        <w:t xml:space="preserve">/ Desktop Apps fácil de usar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Trabajar remotamente desde cualquier lugar - app web multifuncional con funcionalidades CU incluidas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Llamar desde su navegador, controlar su teléfono IP o smartphone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Responder a solicitudes de clientes del chat en vivo, WhatsApp y SMS desde una sola interfaz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Videoconferencia con el clic de un botón</w:t>
      </w:r>
    </w:p>
    <w:p w:rsidR="00000000" w:rsidDel="00000000" w:rsidP="00000000" w:rsidRDefault="00000000" w:rsidRPr="00000000" w14:paraId="00000030">
      <w:pPr>
        <w:numPr>
          <w:ilvl w:val="0"/>
          <w:numId w:val="7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Desktop Apps nativas para llamadas</w:t>
      </w:r>
    </w:p>
    <w:p w:rsidR="00000000" w:rsidDel="00000000" w:rsidP="00000000" w:rsidRDefault="00000000" w:rsidRPr="00000000" w14:paraId="00000031">
      <w:pPr>
        <w:numPr>
          <w:ilvl w:val="0"/>
          <w:numId w:val="7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Hacer llamadas directamente desde su CRM</w:t>
      </w:r>
    </w:p>
    <w:p w:rsidR="00000000" w:rsidDel="00000000" w:rsidP="00000000" w:rsidRDefault="00000000" w:rsidRPr="00000000" w14:paraId="00000032">
      <w:pPr>
        <w:numPr>
          <w:ilvl w:val="0"/>
          <w:numId w:val="7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Integrar sin complicaciones con Microsoft 365</w:t>
      </w:r>
    </w:p>
    <w:p w:rsidR="00000000" w:rsidDel="00000000" w:rsidP="00000000" w:rsidRDefault="00000000" w:rsidRPr="00000000" w14:paraId="00000033">
      <w:pPr>
        <w:numPr>
          <w:ilvl w:val="0"/>
          <w:numId w:val="7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Ver el estado de sus compañeros</w:t>
      </w:r>
    </w:p>
    <w:p w:rsidR="00000000" w:rsidDel="00000000" w:rsidP="00000000" w:rsidRDefault="00000000" w:rsidRPr="00000000" w14:paraId="00000034">
      <w:pPr>
        <w:spacing w:after="200" w:before="200" w:line="360" w:lineRule="auto"/>
        <w:rPr>
          <w:b w:val="1"/>
        </w:rPr>
      </w:pPr>
      <w:hyperlink r:id="rId11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Chat en Vivo 3CX</w:t>
        </w:r>
      </w:hyperlink>
      <w:r w:rsidDel="00000000" w:rsidR="00000000" w:rsidRPr="00000000">
        <w:rPr>
          <w:b w:val="1"/>
          <w:rtl w:val="0"/>
        </w:rPr>
        <w:t xml:space="preserve">: Comunicación de Cliente al Siguiente Nivel</w:t>
      </w:r>
    </w:p>
    <w:p w:rsidR="00000000" w:rsidDel="00000000" w:rsidP="00000000" w:rsidRDefault="00000000" w:rsidRPr="00000000" w14:paraId="00000035">
      <w:pPr>
        <w:numPr>
          <w:ilvl w:val="0"/>
          <w:numId w:val="14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Chatear con sus clientes en su sitio web</w:t>
      </w:r>
    </w:p>
    <w:p w:rsidR="00000000" w:rsidDel="00000000" w:rsidP="00000000" w:rsidRDefault="00000000" w:rsidRPr="00000000" w14:paraId="00000036">
      <w:pPr>
        <w:numPr>
          <w:ilvl w:val="0"/>
          <w:numId w:val="14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Crear colas de chat</w:t>
      </w:r>
    </w:p>
    <w:p w:rsidR="00000000" w:rsidDel="00000000" w:rsidP="00000000" w:rsidRDefault="00000000" w:rsidRPr="00000000" w14:paraId="00000037">
      <w:pPr>
        <w:numPr>
          <w:ilvl w:val="0"/>
          <w:numId w:val="14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Responder desde su cliente web o App 3CX</w:t>
      </w:r>
    </w:p>
    <w:p w:rsidR="00000000" w:rsidDel="00000000" w:rsidP="00000000" w:rsidRDefault="00000000" w:rsidRPr="00000000" w14:paraId="00000038">
      <w:pPr>
        <w:numPr>
          <w:ilvl w:val="0"/>
          <w:numId w:val="14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Transferir chats a otros miembros del equipo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4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Elevar un chat a una llamada o video en tan solo un clic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14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Reportes de chat disponibles</w:t>
      </w:r>
    </w:p>
    <w:p w:rsidR="00000000" w:rsidDel="00000000" w:rsidP="00000000" w:rsidRDefault="00000000" w:rsidRPr="00000000" w14:paraId="0000003B">
      <w:pPr>
        <w:numPr>
          <w:ilvl w:val="0"/>
          <w:numId w:val="14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Funcionalidad de monitoreo de chat para Managers</w:t>
      </w:r>
    </w:p>
    <w:p w:rsidR="00000000" w:rsidDel="00000000" w:rsidP="00000000" w:rsidRDefault="00000000" w:rsidRPr="00000000" w14:paraId="0000003C">
      <w:pPr>
        <w:spacing w:after="200" w:before="200" w:line="360" w:lineRule="auto"/>
        <w:rPr>
          <w:b w:val="1"/>
        </w:rPr>
      </w:pPr>
      <w:hyperlink r:id="rId12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Integración de WhatsApp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8"/>
        </w:numPr>
        <w:spacing w:after="0" w:afterAutospacing="0" w:before="200"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Administrar mensajes de WhatsApp directamente desde una plataforma</w:t>
      </w:r>
    </w:p>
    <w:p w:rsidR="00000000" w:rsidDel="00000000" w:rsidP="00000000" w:rsidRDefault="00000000" w:rsidRPr="00000000" w14:paraId="0000003E">
      <w:pPr>
        <w:numPr>
          <w:ilvl w:val="0"/>
          <w:numId w:val="8"/>
        </w:numPr>
        <w:spacing w:after="0" w:afterAutospacing="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Los mensajes son registrados, para asegurar que ninguna respuesta viola las políticas de la empresa</w:t>
      </w:r>
    </w:p>
    <w:p w:rsidR="00000000" w:rsidDel="00000000" w:rsidP="00000000" w:rsidRDefault="00000000" w:rsidRPr="00000000" w14:paraId="0000003F">
      <w:pPr>
        <w:numPr>
          <w:ilvl w:val="0"/>
          <w:numId w:val="8"/>
        </w:numPr>
        <w:spacing w:after="0" w:afterAutospacing="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Los empleados no tienen que dar su número personal de WhatsApp</w:t>
      </w:r>
    </w:p>
    <w:p w:rsidR="00000000" w:rsidDel="00000000" w:rsidP="00000000" w:rsidRDefault="00000000" w:rsidRPr="00000000" w14:paraId="00000040">
      <w:pPr>
        <w:numPr>
          <w:ilvl w:val="0"/>
          <w:numId w:val="8"/>
        </w:numPr>
        <w:spacing w:after="0" w:afterAutospacing="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Las conversaciones de chat son registradas centralmente</w:t>
      </w:r>
    </w:p>
    <w:p w:rsidR="00000000" w:rsidDel="00000000" w:rsidP="00000000" w:rsidRDefault="00000000" w:rsidRPr="00000000" w14:paraId="00000041">
      <w:pPr>
        <w:numPr>
          <w:ilvl w:val="0"/>
          <w:numId w:val="8"/>
        </w:numPr>
        <w:spacing w:after="20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Los mensajes de WhatsApp pueden enviarse a una cola de agentes para compartir la carga de trabajo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00" w:before="200"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Enviar y Recibir </w:t>
      </w:r>
      <w:hyperlink r:id="rId13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Mensajería SMS/MMS empresarial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Mandar SMS/MMS a sus clientes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Rutear SMS a varios agentes para que ningún mensaje quede sin responder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Sin tener que compartir su número de teléfono personal y mantenerlo privado</w:t>
      </w:r>
    </w:p>
    <w:p w:rsidR="00000000" w:rsidDel="00000000" w:rsidP="00000000" w:rsidRDefault="00000000" w:rsidRPr="00000000" w14:paraId="00000046">
      <w:pPr>
        <w:spacing w:after="200" w:before="200" w:line="360" w:lineRule="auto"/>
        <w:rPr>
          <w:b w:val="1"/>
        </w:rPr>
      </w:pPr>
      <w:hyperlink r:id="rId14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Videoconferencia Integrada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Gratis hasta 250 participantes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Iniciar con tan solo un clic 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Llamadas por videoconferencia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Crear como una conferencia o webinar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Asistencia de control remoto para una resolución de problemas fácil y rápida</w:t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Carga previa de PDFs antes de la reunión</w:t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Whiteboard incluido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2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Compartir pantalla</w:t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Herramienta de encuesta</w:t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Grabación de sus videos</w:t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Chats incluidos </w:t>
      </w:r>
    </w:p>
    <w:p w:rsidR="00000000" w:rsidDel="00000000" w:rsidP="00000000" w:rsidRDefault="00000000" w:rsidRPr="00000000" w14:paraId="00000052">
      <w:pPr>
        <w:spacing w:line="36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200" w:before="200"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Call y Contact Center 3CX</w:t>
      </w:r>
    </w:p>
    <w:p w:rsidR="00000000" w:rsidDel="00000000" w:rsidP="00000000" w:rsidRDefault="00000000" w:rsidRPr="00000000" w14:paraId="00000054">
      <w:pPr>
        <w:spacing w:line="360" w:lineRule="auto"/>
        <w:rPr/>
      </w:pPr>
      <w:r w:rsidDel="00000000" w:rsidR="00000000" w:rsidRPr="00000000">
        <w:rPr>
          <w:rtl w:val="0"/>
        </w:rPr>
        <w:t xml:space="preserve">Con 3CX obtiene funcionalidades de call center avanzadas. Aumente su servicio al cliente, ventas, incremente la productividad y ofrezca soporte con la tecnología del </w:t>
      </w: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contact center</w:t>
        </w:r>
      </w:hyperlink>
      <w:r w:rsidDel="00000000" w:rsidR="00000000" w:rsidRPr="00000000">
        <w:rPr>
          <w:rtl w:val="0"/>
        </w:rPr>
        <w:t xml:space="preserve"> 3CX. </w:t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Switchboard y wallboard</w:t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Reportes de Call Center – actividad de usuario, colas de equipo, SLA y más</w:t>
      </w:r>
    </w:p>
    <w:p w:rsidR="00000000" w:rsidDel="00000000" w:rsidP="00000000" w:rsidRDefault="00000000" w:rsidRPr="00000000" w14:paraId="00000057">
      <w:pPr>
        <w:numPr>
          <w:ilvl w:val="0"/>
          <w:numId w:val="3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Estrategias de cola y estadísticas en tiempo real - round robin, hunt by threes y más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3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Monitoreo de Llamada y Chat disponibles para Managers</w:t>
      </w:r>
    </w:p>
    <w:p w:rsidR="00000000" w:rsidDel="00000000" w:rsidP="00000000" w:rsidRDefault="00000000" w:rsidRPr="00000000" w14:paraId="00000059">
      <w:pPr>
        <w:numPr>
          <w:ilvl w:val="0"/>
          <w:numId w:val="3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Integración con Microsoft 365</w:t>
      </w:r>
    </w:p>
    <w:p w:rsidR="00000000" w:rsidDel="00000000" w:rsidP="00000000" w:rsidRDefault="00000000" w:rsidRPr="00000000" w14:paraId="0000005A">
      <w:pPr>
        <w:numPr>
          <w:ilvl w:val="0"/>
          <w:numId w:val="3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Integración CRM con CRMs populares – Salesforce, Freshdesk y más</w:t>
      </w:r>
    </w:p>
    <w:p w:rsidR="00000000" w:rsidDel="00000000" w:rsidP="00000000" w:rsidRDefault="00000000" w:rsidRPr="00000000" w14:paraId="0000005B">
      <w:pPr>
        <w:numPr>
          <w:ilvl w:val="0"/>
          <w:numId w:val="3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API CRM 3CX para desarrollar su propia integración de CRM</w:t>
      </w:r>
    </w:p>
    <w:p w:rsidR="00000000" w:rsidDel="00000000" w:rsidP="00000000" w:rsidRDefault="00000000" w:rsidRPr="00000000" w14:paraId="0000005C">
      <w:pPr>
        <w:numPr>
          <w:ilvl w:val="0"/>
          <w:numId w:val="3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Grabaciones de Llamadas</w:t>
      </w:r>
    </w:p>
    <w:p w:rsidR="00000000" w:rsidDel="00000000" w:rsidP="00000000" w:rsidRDefault="00000000" w:rsidRPr="00000000" w14:paraId="0000005D">
      <w:pPr>
        <w:numPr>
          <w:ilvl w:val="0"/>
          <w:numId w:val="3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Hot Desking</w:t>
      </w:r>
    </w:p>
    <w:p w:rsidR="00000000" w:rsidDel="00000000" w:rsidP="00000000" w:rsidRDefault="00000000" w:rsidRPr="00000000" w14:paraId="0000005E">
      <w:pPr>
        <w:numPr>
          <w:ilvl w:val="0"/>
          <w:numId w:val="3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Crear sus propios flujos de llamada con el </w:t>
      </w: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CFD 3CX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36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200" w:before="200"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Reducir Costos</w:t>
      </w:r>
    </w:p>
    <w:p w:rsidR="00000000" w:rsidDel="00000000" w:rsidP="00000000" w:rsidRDefault="00000000" w:rsidRPr="00000000" w14:paraId="00000061">
      <w:pPr>
        <w:spacing w:line="360" w:lineRule="auto"/>
        <w:rPr/>
      </w:pPr>
      <w:r w:rsidDel="00000000" w:rsidR="00000000" w:rsidRPr="00000000">
        <w:rPr>
          <w:rtl w:val="0"/>
        </w:rPr>
        <w:t xml:space="preserve">Con 3CX, sus </w:t>
      </w: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costos de telecomunicaciones</w:t>
        </w:r>
      </w:hyperlink>
      <w:r w:rsidDel="00000000" w:rsidR="00000000" w:rsidRPr="00000000">
        <w:rPr>
          <w:rtl w:val="0"/>
        </w:rPr>
        <w:t xml:space="preserve"> se verán reducidos significativamente.</w:t>
      </w:r>
    </w:p>
    <w:p w:rsidR="00000000" w:rsidDel="00000000" w:rsidP="00000000" w:rsidRDefault="00000000" w:rsidRPr="00000000" w14:paraId="00000062">
      <w:pPr>
        <w:numPr>
          <w:ilvl w:val="0"/>
          <w:numId w:val="15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Reducir su Factura Telefónica hasta un 80%</w:t>
      </w:r>
    </w:p>
    <w:p w:rsidR="00000000" w:rsidDel="00000000" w:rsidP="00000000" w:rsidRDefault="00000000" w:rsidRPr="00000000" w14:paraId="00000063">
      <w:pPr>
        <w:numPr>
          <w:ilvl w:val="0"/>
          <w:numId w:val="15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Licencias basadas en el número de llamadas simultáneas y no extensiones</w:t>
      </w:r>
    </w:p>
    <w:p w:rsidR="00000000" w:rsidDel="00000000" w:rsidP="00000000" w:rsidRDefault="00000000" w:rsidRPr="00000000" w14:paraId="00000064">
      <w:pPr>
        <w:numPr>
          <w:ilvl w:val="0"/>
          <w:numId w:val="15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Hacer llamadas entre oficinas y sucursales gratis</w:t>
      </w:r>
    </w:p>
    <w:p w:rsidR="00000000" w:rsidDel="00000000" w:rsidP="00000000" w:rsidRDefault="00000000" w:rsidRPr="00000000" w14:paraId="00000065">
      <w:pPr>
        <w:numPr>
          <w:ilvl w:val="0"/>
          <w:numId w:val="15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Llamadas gratuitas a trabajadores en remoto utilizando cliente web y apps iOS/Android</w:t>
      </w:r>
    </w:p>
    <w:p w:rsidR="00000000" w:rsidDel="00000000" w:rsidP="00000000" w:rsidRDefault="00000000" w:rsidRPr="00000000" w14:paraId="00000066">
      <w:pPr>
        <w:numPr>
          <w:ilvl w:val="0"/>
          <w:numId w:val="15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Utilizar Troncales SIP populares para reducir cargos en llamadas salientes</w:t>
      </w:r>
    </w:p>
    <w:p w:rsidR="00000000" w:rsidDel="00000000" w:rsidP="00000000" w:rsidRDefault="00000000" w:rsidRPr="00000000" w14:paraId="00000067">
      <w:pPr>
        <w:numPr>
          <w:ilvl w:val="0"/>
          <w:numId w:val="15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Eliminar tarifas de números de pago con la integración WebRTC</w:t>
      </w:r>
    </w:p>
    <w:p w:rsidR="00000000" w:rsidDel="00000000" w:rsidP="00000000" w:rsidRDefault="00000000" w:rsidRPr="00000000" w14:paraId="00000068">
      <w:pPr>
        <w:numPr>
          <w:ilvl w:val="0"/>
          <w:numId w:val="15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Utilizar DIDs y Teléfonos IP internacionales para que los clientes puedan hacer llamadas a un precio competitivo</w:t>
      </w:r>
    </w:p>
    <w:p w:rsidR="00000000" w:rsidDel="00000000" w:rsidP="00000000" w:rsidRDefault="00000000" w:rsidRPr="00000000" w14:paraId="00000069">
      <w:pPr>
        <w:spacing w:line="36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200" w:before="200"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Seguridad y Backup</w:t>
      </w:r>
    </w:p>
    <w:p w:rsidR="00000000" w:rsidDel="00000000" w:rsidP="00000000" w:rsidRDefault="00000000" w:rsidRPr="00000000" w14:paraId="0000006B">
      <w:pPr>
        <w:spacing w:line="360" w:lineRule="auto"/>
        <w:rPr/>
      </w:pPr>
      <w:r w:rsidDel="00000000" w:rsidR="00000000" w:rsidRPr="00000000">
        <w:rPr>
          <w:rtl w:val="0"/>
        </w:rPr>
        <w:t xml:space="preserve">Cuando se refiere a la seguridad VoIP, 3CX pone el listón muy alto. La funcionalidad de seguridad incorporada de 3CX ha sido exclusivamente desarrollada para proteger su Centralita Telefónica de ataques.</w:t>
      </w:r>
    </w:p>
    <w:p w:rsidR="00000000" w:rsidDel="00000000" w:rsidP="00000000" w:rsidRDefault="00000000" w:rsidRPr="00000000" w14:paraId="0000006C">
      <w:pPr>
        <w:numPr>
          <w:ilvl w:val="0"/>
          <w:numId w:val="5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Aumento de la configuración del servidor web seguro</w:t>
      </w:r>
    </w:p>
    <w:p w:rsidR="00000000" w:rsidDel="00000000" w:rsidP="00000000" w:rsidRDefault="00000000" w:rsidRPr="00000000" w14:paraId="0000006D">
      <w:pPr>
        <w:numPr>
          <w:ilvl w:val="0"/>
          <w:numId w:val="5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Detección automática y lista negra de herramientas de ataque SIP</w:t>
      </w:r>
    </w:p>
    <w:p w:rsidR="00000000" w:rsidDel="00000000" w:rsidP="00000000" w:rsidRDefault="00000000" w:rsidRPr="00000000" w14:paraId="0000006E">
      <w:pPr>
        <w:numPr>
          <w:ilvl w:val="0"/>
          <w:numId w:val="5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Lista negra de IP global actualizada automáticamente para las Centralitas Telefónicas participantes</w:t>
      </w:r>
    </w:p>
    <w:p w:rsidR="00000000" w:rsidDel="00000000" w:rsidP="00000000" w:rsidRDefault="00000000" w:rsidRPr="00000000" w14:paraId="0000006F">
      <w:pPr>
        <w:numPr>
          <w:ilvl w:val="0"/>
          <w:numId w:val="5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El Tráfico a las apps 3CX es encriptado a través del túnel 3CX</w:t>
      </w:r>
    </w:p>
    <w:p w:rsidR="00000000" w:rsidDel="00000000" w:rsidP="00000000" w:rsidRDefault="00000000" w:rsidRPr="00000000" w14:paraId="00000070">
      <w:pPr>
        <w:numPr>
          <w:ilvl w:val="0"/>
          <w:numId w:val="5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Tráfico de voz encriptado a través de SRTP</w:t>
      </w:r>
    </w:p>
    <w:p w:rsidR="00000000" w:rsidDel="00000000" w:rsidP="00000000" w:rsidRDefault="00000000" w:rsidRPr="00000000" w14:paraId="00000071">
      <w:pPr>
        <w:numPr>
          <w:ilvl w:val="0"/>
          <w:numId w:val="5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Creación y administración automáticas de certificados SSL</w:t>
      </w:r>
    </w:p>
    <w:p w:rsidR="00000000" w:rsidDel="00000000" w:rsidP="00000000" w:rsidRDefault="00000000" w:rsidRPr="00000000" w14:paraId="00000072">
      <w:pPr>
        <w:numPr>
          <w:ilvl w:val="0"/>
          <w:numId w:val="5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Valoración A+ por Qualys labs y A por Immunilabs</w:t>
      </w:r>
    </w:p>
    <w:p w:rsidR="00000000" w:rsidDel="00000000" w:rsidP="00000000" w:rsidRDefault="00000000" w:rsidRPr="00000000" w14:paraId="00000073">
      <w:pPr>
        <w:numPr>
          <w:ilvl w:val="0"/>
          <w:numId w:val="5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Failover automático para copias de seguridad al instante</w:t>
      </w:r>
    </w:p>
    <w:p w:rsidR="00000000" w:rsidDel="00000000" w:rsidP="00000000" w:rsidRDefault="00000000" w:rsidRPr="00000000" w14:paraId="00000074">
      <w:pPr>
        <w:numPr>
          <w:ilvl w:val="0"/>
          <w:numId w:val="5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Encriptación entre el navegador y el sitio web asegurada a través de HTTPS</w:t>
      </w:r>
    </w:p>
    <w:p w:rsidR="00000000" w:rsidDel="00000000" w:rsidP="00000000" w:rsidRDefault="00000000" w:rsidRPr="00000000" w14:paraId="00000075">
      <w:pPr>
        <w:numPr>
          <w:ilvl w:val="0"/>
          <w:numId w:val="5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Limita el acceso a la Consola de Administración 3CX dependiendo de la IP</w:t>
      </w:r>
    </w:p>
    <w:p w:rsidR="00000000" w:rsidDel="00000000" w:rsidP="00000000" w:rsidRDefault="00000000" w:rsidRPr="00000000" w14:paraId="00000076">
      <w:pPr>
        <w:spacing w:line="36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200" w:before="200" w:line="360" w:lineRule="auto"/>
        <w:rPr>
          <w:b w:val="1"/>
        </w:rPr>
      </w:pPr>
      <w:hyperlink r:id="rId18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Call Flow Designer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360" w:lineRule="auto"/>
        <w:rPr/>
      </w:pPr>
      <w:r w:rsidDel="00000000" w:rsidR="00000000" w:rsidRPr="00000000">
        <w:rPr>
          <w:rtl w:val="0"/>
        </w:rPr>
        <w:t xml:space="preserve">Al utilizar el Call Flow Designer 3CX puede gestionar llamadas entrantes de forma eficiente, eficaz y más rápidamente. Aquí tiene algunos ejemplos de cómo 3CX puede mejorar su servicio al cliente: </w:t>
      </w:r>
    </w:p>
    <w:p w:rsidR="00000000" w:rsidDel="00000000" w:rsidP="00000000" w:rsidRDefault="00000000" w:rsidRPr="00000000" w14:paraId="00000079">
      <w:pPr>
        <w:numPr>
          <w:ilvl w:val="0"/>
          <w:numId w:val="13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Ruteo de llamadas basado en autenticación al cliente</w:t>
      </w:r>
    </w:p>
    <w:p w:rsidR="00000000" w:rsidDel="00000000" w:rsidP="00000000" w:rsidRDefault="00000000" w:rsidRPr="00000000" w14:paraId="0000007A">
      <w:pPr>
        <w:numPr>
          <w:ilvl w:val="0"/>
          <w:numId w:val="13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Marcación automática de salida</w:t>
      </w:r>
    </w:p>
    <w:p w:rsidR="00000000" w:rsidDel="00000000" w:rsidP="00000000" w:rsidRDefault="00000000" w:rsidRPr="00000000" w14:paraId="0000007B">
      <w:pPr>
        <w:numPr>
          <w:ilvl w:val="0"/>
          <w:numId w:val="13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Programación de Regreso de Llamada (Callback)</w:t>
      </w:r>
    </w:p>
    <w:p w:rsidR="00000000" w:rsidDel="00000000" w:rsidP="00000000" w:rsidRDefault="00000000" w:rsidRPr="00000000" w14:paraId="0000007C">
      <w:pPr>
        <w:numPr>
          <w:ilvl w:val="0"/>
          <w:numId w:val="13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Autenticación de Tarjetas de Crédito</w:t>
      </w:r>
    </w:p>
    <w:p w:rsidR="00000000" w:rsidDel="00000000" w:rsidP="00000000" w:rsidRDefault="00000000" w:rsidRPr="00000000" w14:paraId="0000007D">
      <w:pPr>
        <w:numPr>
          <w:ilvl w:val="0"/>
          <w:numId w:val="13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Pedidos Telefónicos</w:t>
      </w:r>
    </w:p>
    <w:p w:rsidR="00000000" w:rsidDel="00000000" w:rsidP="00000000" w:rsidRDefault="00000000" w:rsidRPr="00000000" w14:paraId="0000007E">
      <w:pPr>
        <w:numPr>
          <w:ilvl w:val="0"/>
          <w:numId w:val="13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Encuestas</w:t>
      </w:r>
    </w:p>
    <w:p w:rsidR="00000000" w:rsidDel="00000000" w:rsidP="00000000" w:rsidRDefault="00000000" w:rsidRPr="00000000" w14:paraId="0000007F">
      <w:pPr>
        <w:numPr>
          <w:ilvl w:val="0"/>
          <w:numId w:val="13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Text to Speech y Speech to Text automáticos en 120 idiomas.</w:t>
      </w:r>
    </w:p>
    <w:p w:rsidR="00000000" w:rsidDel="00000000" w:rsidP="00000000" w:rsidRDefault="00000000" w:rsidRPr="00000000" w14:paraId="00000080">
      <w:pPr>
        <w:spacing w:line="36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200" w:before="200" w:line="360" w:lineRule="auto"/>
        <w:rPr>
          <w:b w:val="1"/>
        </w:rPr>
      </w:pPr>
      <w:hyperlink r:id="rId19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Integración CRM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line="360" w:lineRule="auto"/>
        <w:rPr/>
      </w:pPr>
      <w:r w:rsidDel="00000000" w:rsidR="00000000" w:rsidRPr="00000000">
        <w:rPr>
          <w:rtl w:val="0"/>
        </w:rPr>
        <w:t xml:space="preserve">La integración 3CX de CRM puede incrementar la satisfacción del cliente, aumentar la productividad del personal y ahorrar tiempo. Soporta todos los CRM populares, incluyendo: Salesforce, Microsoft Dynamics, Hubspot y más.</w:t>
      </w:r>
    </w:p>
    <w:p w:rsidR="00000000" w:rsidDel="00000000" w:rsidP="00000000" w:rsidRDefault="00000000" w:rsidRPr="00000000" w14:paraId="00000083">
      <w:pPr>
        <w:spacing w:line="360" w:lineRule="auto"/>
        <w:rPr/>
      </w:pPr>
      <w:r w:rsidDel="00000000" w:rsidR="00000000" w:rsidRPr="00000000">
        <w:rPr>
          <w:rtl w:val="0"/>
        </w:rPr>
        <w:t xml:space="preserve">Aquí tiene cómo puede ayudarle:</w:t>
      </w:r>
    </w:p>
    <w:p w:rsidR="00000000" w:rsidDel="00000000" w:rsidP="00000000" w:rsidRDefault="00000000" w:rsidRPr="00000000" w14:paraId="00000084">
      <w:pPr>
        <w:numPr>
          <w:ilvl w:val="0"/>
          <w:numId w:val="9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Registro de llamadas</w:t>
      </w:r>
    </w:p>
    <w:p w:rsidR="00000000" w:rsidDel="00000000" w:rsidP="00000000" w:rsidRDefault="00000000" w:rsidRPr="00000000" w14:paraId="00000085">
      <w:pPr>
        <w:numPr>
          <w:ilvl w:val="0"/>
          <w:numId w:val="9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Creación de registros de nuevos clientes para nuevos números</w:t>
      </w:r>
    </w:p>
    <w:p w:rsidR="00000000" w:rsidDel="00000000" w:rsidP="00000000" w:rsidRDefault="00000000" w:rsidRPr="00000000" w14:paraId="00000086">
      <w:pPr>
        <w:numPr>
          <w:ilvl w:val="0"/>
          <w:numId w:val="9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Ahorrar tiempo de búsqueda a los agentes</w:t>
      </w:r>
    </w:p>
    <w:p w:rsidR="00000000" w:rsidDel="00000000" w:rsidP="00000000" w:rsidRDefault="00000000" w:rsidRPr="00000000" w14:paraId="00000087">
      <w:pPr>
        <w:numPr>
          <w:ilvl w:val="0"/>
          <w:numId w:val="9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Registros de chat al utilizar el Chat en Vivo 3CX</w:t>
      </w:r>
    </w:p>
    <w:p w:rsidR="00000000" w:rsidDel="00000000" w:rsidP="00000000" w:rsidRDefault="00000000" w:rsidRPr="00000000" w14:paraId="00000088">
      <w:pPr>
        <w:numPr>
          <w:ilvl w:val="0"/>
          <w:numId w:val="9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Registro de llamadas en sus registros de CRM - incluso al usar las Apps 3CX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line="36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200" w:before="200" w:line="360" w:lineRule="auto"/>
        <w:rPr>
          <w:b w:val="1"/>
        </w:rPr>
      </w:pPr>
      <w:hyperlink r:id="rId20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Centralita Telefónica para Hotel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line="360" w:lineRule="auto"/>
        <w:rPr/>
      </w:pPr>
      <w:r w:rsidDel="00000000" w:rsidR="00000000" w:rsidRPr="00000000">
        <w:rPr>
          <w:rtl w:val="0"/>
        </w:rPr>
        <w:t xml:space="preserve">El módulo de hotel 3CX le permite proporcionar un servicio de alta calidad, sin el coste. El Módulo de Hotel está optimizado para comunicaciones internas y de huéspedes con funcionalidades como: </w:t>
      </w:r>
    </w:p>
    <w:p w:rsidR="00000000" w:rsidDel="00000000" w:rsidP="00000000" w:rsidRDefault="00000000" w:rsidRPr="00000000" w14:paraId="0000008C">
      <w:pPr>
        <w:numPr>
          <w:ilvl w:val="0"/>
          <w:numId w:val="12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Check-in/out para Huéspedes</w:t>
      </w:r>
    </w:p>
    <w:p w:rsidR="00000000" w:rsidDel="00000000" w:rsidP="00000000" w:rsidRDefault="00000000" w:rsidRPr="00000000" w14:paraId="0000008D">
      <w:pPr>
        <w:numPr>
          <w:ilvl w:val="0"/>
          <w:numId w:val="12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Establecer extensiones que coincidan con el nombre del huésped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numPr>
          <w:ilvl w:val="0"/>
          <w:numId w:val="12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Facturas de llamadas externas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numPr>
          <w:ilvl w:val="0"/>
          <w:numId w:val="12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Programación de llamadas de despertador</w:t>
      </w:r>
    </w:p>
    <w:p w:rsidR="00000000" w:rsidDel="00000000" w:rsidP="00000000" w:rsidRDefault="00000000" w:rsidRPr="00000000" w14:paraId="00000090">
      <w:pPr>
        <w:numPr>
          <w:ilvl w:val="0"/>
          <w:numId w:val="12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Bloquear llamadas externas a habitaciones vacías</w:t>
      </w:r>
    </w:p>
    <w:p w:rsidR="00000000" w:rsidDel="00000000" w:rsidP="00000000" w:rsidRDefault="00000000" w:rsidRPr="00000000" w14:paraId="00000091">
      <w:pPr>
        <w:spacing w:line="36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before="0" w:line="360" w:lineRule="auto"/>
        <w:ind w:left="0" w:right="220" w:firstLine="0"/>
        <w:jc w:val="both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3cx.es/centralita-telefonica/hotel/" TargetMode="External"/><Relationship Id="rId11" Type="http://schemas.openxmlformats.org/officeDocument/2006/relationships/hyperlink" Target="https://www.3cx.es/chat-en-vivo/" TargetMode="External"/><Relationship Id="rId10" Type="http://schemas.openxmlformats.org/officeDocument/2006/relationships/hyperlink" Target="https://www.3cx.es/centralita-telefonica/softphone/" TargetMode="External"/><Relationship Id="rId13" Type="http://schemas.openxmlformats.org/officeDocument/2006/relationships/hyperlink" Target="https://www.3cx.es/chat-en-vivo/mensajeria-sms/" TargetMode="External"/><Relationship Id="rId12" Type="http://schemas.openxmlformats.org/officeDocument/2006/relationships/hyperlink" Target="https://www.3cx.es/chat-en-vivo/whatsapp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3cx.es/centralita-virtual/apps-para-teletrabajo/" TargetMode="External"/><Relationship Id="rId15" Type="http://schemas.openxmlformats.org/officeDocument/2006/relationships/hyperlink" Target="https://www.3cx.es/contact-center/" TargetMode="External"/><Relationship Id="rId14" Type="http://schemas.openxmlformats.org/officeDocument/2006/relationships/hyperlink" Target="https://www.3cx.es/videoconferencia/" TargetMode="External"/><Relationship Id="rId17" Type="http://schemas.openxmlformats.org/officeDocument/2006/relationships/hyperlink" Target="https://www.3cx.es/ordering/pricing/precio-8x8-avaya/" TargetMode="External"/><Relationship Id="rId16" Type="http://schemas.openxmlformats.org/officeDocument/2006/relationships/hyperlink" Target="https://www.3cx.es/centralita-telefonica/call-flow-designer/" TargetMode="External"/><Relationship Id="rId5" Type="http://schemas.openxmlformats.org/officeDocument/2006/relationships/styles" Target="styles.xml"/><Relationship Id="rId19" Type="http://schemas.openxmlformats.org/officeDocument/2006/relationships/hyperlink" Target="https://www.3cx.es/contact-center/crm/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https://www.3cx.es/centralita-telefonica/call-flow-designer/" TargetMode="External"/><Relationship Id="rId7" Type="http://schemas.openxmlformats.org/officeDocument/2006/relationships/hyperlink" Target="https://www.3cx.es/chat-en-vivo/" TargetMode="External"/><Relationship Id="rId8" Type="http://schemas.openxmlformats.org/officeDocument/2006/relationships/hyperlink" Target="https://www.3cx.es/chat-en-vivo/whats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9SvWRE1fg4+KSvIcRpzP9zY0dWg==">AMUW2mXBvI1UUwXHPwNZbBbOgRgNYhPGiXrjSMCzldek9VfWLScnnxaYEoLQVwHr1BZYFbCvbTXv4qtdj7JJA6v8ii3DO/M78CkuEx2LLLpJdwrAVFIB18D3wrMxH4mrWyRGdsmlbldABL1JVJiZlhPghsnL3JtSxab03gJgzVE2Y4sfH6S9ZTxjh7+nJ/YBMfJwqXbspxsaJXh5Ti//Qg4VngJMqtNGzw==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